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A834" w14:textId="77777777" w:rsidR="0096146D" w:rsidRPr="0055384A" w:rsidRDefault="00904B25" w:rsidP="00904B25">
      <w:pPr>
        <w:pStyle w:val="a9"/>
        <w:rPr>
          <w:rFonts w:ascii="TH SarabunPSK" w:hAnsi="TH SarabunPSK" w:cs="TH SarabunPSK"/>
          <w:sz w:val="32"/>
          <w:szCs w:val="32"/>
        </w:rPr>
      </w:pPr>
      <w:r w:rsidRPr="00553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ชื่อเรื่อง  </w:t>
      </w:r>
      <w:r w:rsidRPr="00553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384A">
        <w:rPr>
          <w:rFonts w:ascii="TH SarabunPSK" w:hAnsi="TH SarabunPSK" w:cs="TH SarabunPSK"/>
          <w:sz w:val="32"/>
          <w:szCs w:val="32"/>
          <w:cs/>
        </w:rPr>
        <w:t>การพัฒนาสมรรถนะครูโรงเรียนโพธิ์ศรีสุวรรณวิทยาคมเพื่อส่งเสริมการจัดการ</w:t>
      </w:r>
    </w:p>
    <w:p w14:paraId="34C90E5B" w14:textId="0B82BC54" w:rsidR="00904B25" w:rsidRPr="0055384A" w:rsidRDefault="00904B25" w:rsidP="0096146D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55384A">
        <w:rPr>
          <w:rFonts w:ascii="TH SarabunPSK" w:hAnsi="TH SarabunPSK" w:cs="TH SarabunPSK"/>
          <w:sz w:val="32"/>
          <w:szCs w:val="32"/>
          <w:cs/>
        </w:rPr>
        <w:t>เรียนรู้ตามแนวทางโรงเรียนสอนคิด</w:t>
      </w:r>
    </w:p>
    <w:p w14:paraId="20388C75" w14:textId="46D26FB3" w:rsidR="00904B25" w:rsidRPr="0055384A" w:rsidRDefault="00904B25" w:rsidP="00904B25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553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ชื่อผู้วิจัย </w:t>
      </w:r>
      <w:r w:rsidRPr="0055384A">
        <w:rPr>
          <w:rFonts w:ascii="TH SarabunPSK" w:hAnsi="TH SarabunPSK" w:cs="TH SarabunPSK"/>
          <w:sz w:val="32"/>
          <w:szCs w:val="32"/>
          <w:cs/>
        </w:rPr>
        <w:tab/>
        <w:t>นางสาวเตือนใจ  ไชยโคตร</w:t>
      </w:r>
    </w:p>
    <w:p w14:paraId="34711E59" w14:textId="1213F455" w:rsidR="00904B25" w:rsidRPr="0055384A" w:rsidRDefault="00904B25" w:rsidP="00904B25">
      <w:pPr>
        <w:pStyle w:val="a9"/>
        <w:rPr>
          <w:rFonts w:ascii="TH SarabunPSK" w:hAnsi="TH SarabunPSK" w:cs="TH SarabunPSK"/>
          <w:sz w:val="32"/>
          <w:szCs w:val="32"/>
        </w:rPr>
      </w:pPr>
      <w:r w:rsidRPr="00553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 </w:t>
      </w:r>
      <w:r w:rsidRPr="0055384A">
        <w:rPr>
          <w:rFonts w:ascii="TH SarabunPSK" w:hAnsi="TH SarabunPSK" w:cs="TH SarabunPSK"/>
          <w:sz w:val="32"/>
          <w:szCs w:val="32"/>
          <w:cs/>
        </w:rPr>
        <w:tab/>
        <w:t>โรงเรียนโพธิ์ศรีสุวรรณวิทยาคม สังกัดองค์การบริหารส่วนจังหวัดศรีสะเกษ</w:t>
      </w:r>
    </w:p>
    <w:p w14:paraId="1D551522" w14:textId="22910D3D" w:rsidR="00904B25" w:rsidRPr="0055384A" w:rsidRDefault="00904B25" w:rsidP="00904B25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553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ปีที่วิจัย  </w:t>
      </w:r>
      <w:r w:rsidRPr="00553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384A">
        <w:rPr>
          <w:rFonts w:ascii="TH SarabunPSK" w:hAnsi="TH SarabunPSK" w:cs="TH SarabunPSK"/>
          <w:sz w:val="32"/>
          <w:szCs w:val="32"/>
        </w:rPr>
        <w:t>2567 – 2568</w:t>
      </w:r>
    </w:p>
    <w:p w14:paraId="1765EFDC" w14:textId="77777777" w:rsidR="00E17FCF" w:rsidRPr="0055384A" w:rsidRDefault="00E17FCF" w:rsidP="003A26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BD39E3A" w14:textId="77777777" w:rsidR="00E17FCF" w:rsidRPr="0055384A" w:rsidRDefault="00E17FCF" w:rsidP="00E17FC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384A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Pr="0055384A">
        <w:rPr>
          <w:rFonts w:ascii="TH SarabunPSK" w:hAnsi="TH SarabunPSK" w:cs="TH SarabunPSK"/>
          <w:b/>
          <w:bCs/>
          <w:sz w:val="32"/>
          <w:szCs w:val="32"/>
          <w:cs/>
        </w:rPr>
        <w:t>ทคัดย่อ</w:t>
      </w:r>
    </w:p>
    <w:p w14:paraId="2F63269A" w14:textId="77777777" w:rsidR="00A40C63" w:rsidRPr="0055384A" w:rsidRDefault="00A40C63" w:rsidP="003A26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5BECC1F" w14:textId="71D6143D" w:rsidR="000011A5" w:rsidRPr="0055384A" w:rsidRDefault="000011A5" w:rsidP="004A0E54">
      <w:pPr>
        <w:spacing w:after="0"/>
        <w:ind w:firstLine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55384A">
        <w:rPr>
          <w:rFonts w:ascii="TH SarabunPSK" w:hAnsi="TH SarabunPSK" w:cs="TH SarabunPSK"/>
          <w:sz w:val="32"/>
          <w:szCs w:val="32"/>
          <w:cs/>
        </w:rPr>
        <w:t>การพัฒนาสมรรถนะครูโรงเรียนโพธิ์ศรีสุวรรณวิทยาคมเพื่อส่งเสริมการจัดการเรียนรู้</w:t>
      </w:r>
      <w:r w:rsidR="001A74A1" w:rsidRPr="0055384A">
        <w:rPr>
          <w:rFonts w:ascii="TH SarabunPSK" w:hAnsi="TH SarabunPSK" w:cs="TH SarabunPSK"/>
          <w:sz w:val="32"/>
          <w:szCs w:val="32"/>
          <w:cs/>
        </w:rPr>
        <w:t>ตามแนวทาง</w:t>
      </w:r>
      <w:r w:rsidRPr="0055384A">
        <w:rPr>
          <w:rFonts w:ascii="TH SarabunPSK" w:hAnsi="TH SarabunPSK" w:cs="TH SarabunPSK"/>
          <w:sz w:val="32"/>
          <w:szCs w:val="32"/>
          <w:cs/>
        </w:rPr>
        <w:t xml:space="preserve">โรงเรียนสอนคิด </w:t>
      </w:r>
      <w:r w:rsidRPr="0055384A">
        <w:rPr>
          <w:rFonts w:ascii="TH SarabunPSK" w:hAnsi="TH SarabunPSK" w:cs="TH SarabunPSK"/>
          <w:spacing w:val="-4"/>
          <w:sz w:val="32"/>
          <w:szCs w:val="32"/>
          <w:cs/>
        </w:rPr>
        <w:t>มีวัตถุประสงค์เพื่อ</w:t>
      </w:r>
      <w:r w:rsidRPr="0055384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55384A">
        <w:rPr>
          <w:rFonts w:ascii="TH SarabunPSK" w:eastAsia="AngsanaNew" w:hAnsi="TH SarabunPSK" w:cs="TH SarabunPSK"/>
          <w:spacing w:val="-4"/>
          <w:sz w:val="32"/>
          <w:szCs w:val="32"/>
        </w:rPr>
        <w:t>1)</w:t>
      </w:r>
      <w:r w:rsidR="007273FE" w:rsidRPr="0055384A">
        <w:rPr>
          <w:rFonts w:ascii="TH SarabunPSK" w:hAnsi="TH SarabunPSK" w:cs="TH SarabunPSK"/>
          <w:sz w:val="32"/>
          <w:szCs w:val="32"/>
        </w:rPr>
        <w:t xml:space="preserve">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>เพื่อศึกษาข้อมูลพื้นฐานและสภาพความต้องการรูปแบบการพัฒนาสมรรถนะครูโรงเรียนโพธิ์ศรีสุวรรณวิทยาคมเพื่อส่งเสริมการ</w:t>
      </w:r>
      <w:r w:rsidR="001A74A1" w:rsidRPr="0055384A">
        <w:rPr>
          <w:rFonts w:ascii="TH SarabunPSK" w:hAnsi="TH SarabunPSK" w:cs="TH SarabunPSK"/>
          <w:sz w:val="32"/>
          <w:szCs w:val="32"/>
          <w:cs/>
        </w:rPr>
        <w:t xml:space="preserve">จัดการเรียนรู้ตามแนวทางโรงเรียนสอนคิด </w:t>
      </w:r>
      <w:r w:rsidR="007273FE" w:rsidRPr="0055384A">
        <w:rPr>
          <w:rFonts w:ascii="TH SarabunPSK" w:hAnsi="TH SarabunPSK" w:cs="TH SarabunPSK"/>
          <w:sz w:val="32"/>
          <w:szCs w:val="32"/>
        </w:rPr>
        <w:t xml:space="preserve">2)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>เพื่อพัฒนารูปแบบการพัฒนาสมรรถนะครูโรงเรียนโพธิ์ศรีสุวรรณวิทยาคมเพื่อส่งเสริมการ</w:t>
      </w:r>
      <w:r w:rsidR="001A74A1" w:rsidRPr="0055384A">
        <w:rPr>
          <w:rFonts w:ascii="TH SarabunPSK" w:hAnsi="TH SarabunPSK" w:cs="TH SarabunPSK"/>
          <w:sz w:val="32"/>
          <w:szCs w:val="32"/>
          <w:cs/>
        </w:rPr>
        <w:t xml:space="preserve">จัดการเรียนรู้ตามแนวทางโรงเรียนสอนคิด </w:t>
      </w:r>
      <w:r w:rsidR="007273FE" w:rsidRPr="0055384A">
        <w:rPr>
          <w:rFonts w:ascii="TH SarabunPSK" w:hAnsi="TH SarabunPSK" w:cs="TH SarabunPSK"/>
          <w:sz w:val="32"/>
          <w:szCs w:val="32"/>
        </w:rPr>
        <w:t xml:space="preserve">3)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>เพื่อทดลองใช้รูปแบบการพัฒนาสมรรถนะครูโรงเรียนโพธิ์ศรีสุวรรณวิทยาคมเพื่อส่งเสริมการ</w:t>
      </w:r>
      <w:r w:rsidR="001A74A1" w:rsidRPr="0055384A">
        <w:rPr>
          <w:rFonts w:ascii="TH SarabunPSK" w:hAnsi="TH SarabunPSK" w:cs="TH SarabunPSK"/>
          <w:sz w:val="32"/>
          <w:szCs w:val="32"/>
          <w:cs/>
        </w:rPr>
        <w:t xml:space="preserve">จัดการเรียนรู้ตามแนวทางโรงเรียนสอนคิด </w:t>
      </w:r>
      <w:r w:rsidR="00D6646C" w:rsidRPr="0055384A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7273FE" w:rsidRPr="0055384A">
        <w:rPr>
          <w:rFonts w:ascii="TH SarabunPSK" w:hAnsi="TH SarabunPSK" w:cs="TH SarabunPSK"/>
          <w:sz w:val="32"/>
          <w:szCs w:val="32"/>
        </w:rPr>
        <w:t xml:space="preserve">4)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>เพื่อประเมินผลการใช้รูปแบบการพัฒนาสมรรถนะครูโรงเรียนโพธิ์ศรีสุวรรณวิทยาคมเพื่อส่งเสริมการ</w:t>
      </w:r>
      <w:r w:rsidR="001A74A1" w:rsidRPr="0055384A">
        <w:rPr>
          <w:rFonts w:ascii="TH SarabunPSK" w:hAnsi="TH SarabunPSK" w:cs="TH SarabunPSK"/>
          <w:sz w:val="32"/>
          <w:szCs w:val="32"/>
          <w:cs/>
        </w:rPr>
        <w:t xml:space="preserve">จัดการเรียนรู้ตามแนวทางโรงเรียนสอนคิด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>ประชากร</w:t>
      </w:r>
      <w:r w:rsidR="007273FE" w:rsidRPr="0055384A">
        <w:rPr>
          <w:rFonts w:ascii="TH SarabunPSK" w:hAnsi="TH SarabunPSK" w:cs="TH SarabunPSK"/>
          <w:sz w:val="32"/>
          <w:szCs w:val="32"/>
        </w:rPr>
        <w:t xml:space="preserve">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="007273FE" w:rsidRPr="0055384A">
        <w:rPr>
          <w:rFonts w:ascii="TH SarabunPSK" w:hAnsi="TH SarabunPSK" w:cs="TH SarabunPSK"/>
          <w:sz w:val="32"/>
          <w:szCs w:val="32"/>
        </w:rPr>
        <w:t xml:space="preserve"> 1)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 xml:space="preserve">กลุ่มผู้ร่วมวิจัย จำนวน </w:t>
      </w:r>
      <w:r w:rsidR="007273FE" w:rsidRPr="0055384A">
        <w:rPr>
          <w:rFonts w:ascii="TH SarabunPSK" w:hAnsi="TH SarabunPSK" w:cs="TH SarabunPSK"/>
          <w:sz w:val="32"/>
          <w:szCs w:val="32"/>
        </w:rPr>
        <w:t>1</w:t>
      </w:r>
      <w:r w:rsidR="007273FE" w:rsidRPr="0055384A">
        <w:rPr>
          <w:rFonts w:ascii="TH SarabunPSK" w:hAnsi="TH SarabunPSK" w:cs="TH SarabunPSK" w:hint="cs"/>
          <w:sz w:val="32"/>
          <w:szCs w:val="32"/>
          <w:cs/>
        </w:rPr>
        <w:t>3</w:t>
      </w:r>
      <w:r w:rsidR="007273FE" w:rsidRPr="0055384A">
        <w:rPr>
          <w:rFonts w:ascii="TH SarabunPSK" w:hAnsi="TH SarabunPSK" w:cs="TH SarabunPSK"/>
          <w:sz w:val="32"/>
          <w:szCs w:val="32"/>
        </w:rPr>
        <w:t xml:space="preserve">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>คน ประกอบด้วย</w:t>
      </w:r>
      <w:r w:rsidR="007273FE" w:rsidRPr="0055384A">
        <w:rPr>
          <w:rFonts w:ascii="TH SarabunPSK" w:hAnsi="TH SarabunPSK" w:cs="TH SarabunPSK"/>
          <w:sz w:val="32"/>
          <w:szCs w:val="32"/>
        </w:rPr>
        <w:t xml:space="preserve">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>ผู้บริหารสถานศึกษา ตำแหน่ง</w:t>
      </w:r>
      <w:r w:rsidR="007273FE" w:rsidRPr="005538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 xml:space="preserve">ผู้อำนวยการสถานศึกษา จำนวน </w:t>
      </w:r>
      <w:r w:rsidR="007273FE" w:rsidRPr="0055384A">
        <w:rPr>
          <w:rFonts w:ascii="TH SarabunPSK" w:hAnsi="TH SarabunPSK" w:cs="TH SarabunPSK"/>
          <w:sz w:val="32"/>
          <w:szCs w:val="32"/>
        </w:rPr>
        <w:t xml:space="preserve">1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>คน</w:t>
      </w:r>
      <w:r w:rsidR="007273FE" w:rsidRPr="0055384A">
        <w:rPr>
          <w:rFonts w:ascii="TH SarabunPSK" w:hAnsi="TH SarabunPSK" w:cs="TH SarabunPSK"/>
          <w:sz w:val="32"/>
          <w:szCs w:val="32"/>
        </w:rPr>
        <w:t xml:space="preserve">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 xml:space="preserve">ครูผู้สอนโรงเรียนโพธิ์ศรีสุวรรณวิทยาคม จำนวน </w:t>
      </w:r>
      <w:r w:rsidR="007273FE" w:rsidRPr="0055384A">
        <w:rPr>
          <w:rFonts w:ascii="TH SarabunPSK" w:hAnsi="TH SarabunPSK" w:cs="TH SarabunPSK" w:hint="cs"/>
          <w:sz w:val="32"/>
          <w:szCs w:val="32"/>
          <w:cs/>
        </w:rPr>
        <w:t>12</w:t>
      </w:r>
      <w:r w:rsidR="007273FE" w:rsidRPr="0055384A">
        <w:rPr>
          <w:rFonts w:ascii="TH SarabunPSK" w:hAnsi="TH SarabunPSK" w:cs="TH SarabunPSK"/>
          <w:sz w:val="32"/>
          <w:szCs w:val="32"/>
        </w:rPr>
        <w:t xml:space="preserve">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>คน</w:t>
      </w:r>
      <w:r w:rsidR="007273FE" w:rsidRPr="0055384A">
        <w:rPr>
          <w:rFonts w:ascii="TH SarabunPSK" w:hAnsi="TH SarabunPSK" w:cs="TH SarabunPSK"/>
          <w:sz w:val="32"/>
          <w:szCs w:val="32"/>
        </w:rPr>
        <w:t xml:space="preserve"> </w:t>
      </w:r>
      <w:r w:rsidR="007273FE" w:rsidRPr="0055384A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 xml:space="preserve">กลุ่มเป้าหมาย ประกอบด้วย ครูผู้สอนที่เป็นกลุ่มผู้ร่วมวิจัยโรงเรียนโพธิ์ศรีสุวรรณวิทยาคม ปีการศึกษา </w:t>
      </w:r>
      <w:r w:rsidR="007273FE" w:rsidRPr="0055384A">
        <w:rPr>
          <w:rFonts w:ascii="TH SarabunPSK" w:hAnsi="TH SarabunPSK" w:cs="TH SarabunPSK"/>
          <w:sz w:val="32"/>
          <w:szCs w:val="32"/>
        </w:rPr>
        <w:t xml:space="preserve">2567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7273FE" w:rsidRPr="0055384A">
        <w:rPr>
          <w:rFonts w:ascii="TH SarabunPSK" w:hAnsi="TH SarabunPSK" w:cs="TH SarabunPSK" w:hint="cs"/>
          <w:sz w:val="32"/>
          <w:szCs w:val="32"/>
          <w:cs/>
        </w:rPr>
        <w:t>12</w:t>
      </w:r>
      <w:r w:rsidR="007273FE" w:rsidRPr="0055384A">
        <w:rPr>
          <w:rFonts w:ascii="TH SarabunPSK" w:hAnsi="TH SarabunPSK" w:cs="TH SarabunPSK"/>
          <w:sz w:val="32"/>
          <w:szCs w:val="32"/>
        </w:rPr>
        <w:t xml:space="preserve">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>คน</w:t>
      </w:r>
      <w:r w:rsidR="007273FE" w:rsidRPr="0055384A">
        <w:rPr>
          <w:rFonts w:ascii="TH SarabunPSK" w:hAnsi="TH SarabunPSK" w:cs="TH SarabunPSK" w:hint="cs"/>
          <w:sz w:val="32"/>
          <w:szCs w:val="32"/>
          <w:cs/>
        </w:rPr>
        <w:t xml:space="preserve"> 3)</w:t>
      </w:r>
      <w:r w:rsidR="00C46F84" w:rsidRPr="005538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 xml:space="preserve">กลุ่มผู้ให้ข้อมูลสำคัญ จำนวน </w:t>
      </w:r>
      <w:r w:rsidR="00C46F84" w:rsidRPr="0055384A">
        <w:rPr>
          <w:rFonts w:ascii="TH SarabunPSK" w:hAnsi="TH SarabunPSK" w:cs="TH SarabunPSK"/>
          <w:sz w:val="32"/>
          <w:szCs w:val="32"/>
        </w:rPr>
        <w:t>15</w:t>
      </w:r>
      <w:r w:rsidR="007273FE" w:rsidRPr="0055384A">
        <w:rPr>
          <w:rFonts w:ascii="TH SarabunPSK" w:hAnsi="TH SarabunPSK" w:cs="TH SarabunPSK"/>
          <w:sz w:val="32"/>
          <w:szCs w:val="32"/>
        </w:rPr>
        <w:t xml:space="preserve">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>คน ประกอบด้วย</w:t>
      </w:r>
      <w:r w:rsidR="007273FE" w:rsidRPr="0055384A">
        <w:rPr>
          <w:rFonts w:ascii="TH SarabunPSK" w:hAnsi="TH SarabunPSK" w:cs="TH SarabunPSK"/>
          <w:sz w:val="32"/>
          <w:szCs w:val="32"/>
        </w:rPr>
        <w:t xml:space="preserve"> 3.1)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>ศึกษานิเทศก์ ผู้บริหารสถานศึกษาที่โรงเรียน</w:t>
      </w:r>
      <w:r w:rsidR="00844AD1" w:rsidRPr="0055384A">
        <w:rPr>
          <w:rFonts w:ascii="TH SarabunPSK" w:hAnsi="TH SarabunPSK" w:cs="TH SarabunPSK"/>
          <w:sz w:val="32"/>
          <w:szCs w:val="32"/>
          <w:cs/>
        </w:rPr>
        <w:t>จัดการเรียนรู้ตามแนวทางโรงเรียนสอนคิด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>เหมือนกัน</w:t>
      </w:r>
      <w:r w:rsidR="007273FE" w:rsidRPr="0055384A">
        <w:rPr>
          <w:rFonts w:ascii="TH SarabunPSK" w:hAnsi="TH SarabunPSK" w:cs="TH SarabunPSK"/>
          <w:sz w:val="32"/>
          <w:szCs w:val="32"/>
        </w:rPr>
        <w:t xml:space="preserve">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7273FE" w:rsidRPr="0055384A">
        <w:rPr>
          <w:rFonts w:ascii="TH SarabunPSK" w:hAnsi="TH SarabunPSK" w:cs="TH SarabunPSK"/>
          <w:sz w:val="32"/>
          <w:szCs w:val="32"/>
        </w:rPr>
        <w:t xml:space="preserve">2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>คน</w:t>
      </w:r>
      <w:r w:rsidR="007273FE" w:rsidRPr="0055384A">
        <w:rPr>
          <w:rFonts w:ascii="TH SarabunPSK" w:hAnsi="TH SarabunPSK" w:cs="TH SarabunPSK"/>
          <w:sz w:val="32"/>
          <w:szCs w:val="32"/>
        </w:rPr>
        <w:t xml:space="preserve"> </w:t>
      </w:r>
      <w:r w:rsidR="007273FE" w:rsidRPr="0055384A">
        <w:rPr>
          <w:rFonts w:ascii="TH SarabunPSK" w:hAnsi="TH SarabunPSK" w:cs="TH SarabunPSK" w:hint="cs"/>
          <w:sz w:val="32"/>
          <w:szCs w:val="32"/>
          <w:cs/>
        </w:rPr>
        <w:t xml:space="preserve">3.2)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 xml:space="preserve">กลุ่มผู้ร่วมวิจัย จำนวน </w:t>
      </w:r>
      <w:r w:rsidR="00C46F84" w:rsidRPr="0055384A">
        <w:rPr>
          <w:rFonts w:ascii="TH SarabunPSK" w:hAnsi="TH SarabunPSK" w:cs="TH SarabunPSK" w:hint="cs"/>
          <w:sz w:val="32"/>
          <w:szCs w:val="32"/>
          <w:cs/>
        </w:rPr>
        <w:t xml:space="preserve">13 </w:t>
      </w:r>
      <w:r w:rsidR="007273FE" w:rsidRPr="0055384A">
        <w:rPr>
          <w:rFonts w:ascii="TH SarabunPSK" w:hAnsi="TH SarabunPSK" w:cs="TH SarabunPSK"/>
          <w:sz w:val="32"/>
          <w:szCs w:val="32"/>
          <w:cs/>
        </w:rPr>
        <w:t>คน</w:t>
      </w:r>
      <w:r w:rsidR="007273FE" w:rsidRPr="0055384A">
        <w:rPr>
          <w:rFonts w:ascii="TH SarabunPSK" w:hAnsi="TH SarabunPSK" w:cs="TH SarabunPSK"/>
          <w:sz w:val="32"/>
          <w:szCs w:val="32"/>
        </w:rPr>
        <w:t xml:space="preserve"> </w:t>
      </w:r>
      <w:r w:rsidR="001C79FD" w:rsidRPr="0055384A">
        <w:rPr>
          <w:rFonts w:ascii="TH SarabunPSK" w:hAnsi="TH SarabunPSK" w:cs="TH SarabunPSK"/>
          <w:spacing w:val="-8"/>
          <w:sz w:val="32"/>
          <w:szCs w:val="32"/>
          <w:cs/>
        </w:rPr>
        <w:t>เครื่องมือที่ใช้ใน</w:t>
      </w:r>
      <w:r w:rsidR="001C79FD" w:rsidRPr="0055384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วิจัย ได้แก่ </w:t>
      </w:r>
      <w:r w:rsidR="00131F1D" w:rsidRPr="0055384A">
        <w:rPr>
          <w:rFonts w:ascii="TH SarabunPSK" w:hAnsi="TH SarabunPSK" w:cs="TH SarabunPSK" w:hint="cs"/>
          <w:spacing w:val="-8"/>
          <w:sz w:val="32"/>
          <w:szCs w:val="32"/>
          <w:cs/>
        </w:rPr>
        <w:t>แบบวิเคราะห์เอกสาร แบบสัมภาษณ์ แบบสอบถาม แบบสังเกต แบบบันทึกประเด็นสนทนากลุ่มและแบบบันทึกผลสัมฤทธิ์ทางการเรียน</w:t>
      </w:r>
      <w:r w:rsidR="00EA4E90" w:rsidRPr="0055384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6B4544" w:rsidRPr="0055384A">
        <w:rPr>
          <w:rFonts w:ascii="TH SarabunPSK" w:hAnsi="TH SarabunPSK" w:cs="TH SarabunPSK" w:hint="cs"/>
          <w:spacing w:val="-8"/>
          <w:sz w:val="32"/>
          <w:szCs w:val="32"/>
          <w:cs/>
        </w:rPr>
        <w:t>การวิเคราะห์ข้อมูลใช้ ค่าร้อยละ ค่าเฉลี่ย</w:t>
      </w:r>
      <w:r w:rsidR="004A0E54" w:rsidRPr="0055384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6B4544" w:rsidRPr="0055384A">
        <w:rPr>
          <w:rFonts w:ascii="TH SarabunPSK" w:hAnsi="TH SarabunPSK" w:cs="TH SarabunPSK"/>
          <w:spacing w:val="-8"/>
          <w:sz w:val="32"/>
          <w:szCs w:val="32"/>
          <w:cs/>
        </w:rPr>
        <w:t>(</w:t>
      </w:r>
      <w:r w:rsidR="006B4544" w:rsidRPr="0055384A">
        <w:rPr>
          <w:rFonts w:ascii="TH SarabunPSK" w:hAnsi="TH SarabunPSK" w:cs="TH SarabunPSK"/>
          <w:spacing w:val="-8"/>
          <w:sz w:val="32"/>
          <w:szCs w:val="32"/>
        </w:rPr>
        <w:t>x</w:t>
      </w:r>
      <w:r w:rsidR="006B4544" w:rsidRPr="0055384A">
        <w:rPr>
          <w:rFonts w:ascii="Arial" w:hAnsi="Arial" w:cs="Arial"/>
          <w:spacing w:val="-8"/>
          <w:sz w:val="32"/>
          <w:szCs w:val="32"/>
        </w:rPr>
        <w:t>̅</w:t>
      </w:r>
      <w:r w:rsidR="006B4544" w:rsidRPr="0055384A">
        <w:rPr>
          <w:rFonts w:ascii="TH SarabunPSK" w:hAnsi="TH SarabunPSK" w:cs="TH SarabunPSK"/>
          <w:spacing w:val="-8"/>
          <w:sz w:val="32"/>
          <w:szCs w:val="32"/>
        </w:rPr>
        <w:t xml:space="preserve">) </w:t>
      </w:r>
      <w:r w:rsidR="00CB3254" w:rsidRPr="0055384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ค่า</w:t>
      </w:r>
      <w:r w:rsidR="006B4544" w:rsidRPr="0055384A">
        <w:rPr>
          <w:rFonts w:ascii="TH SarabunPSK" w:hAnsi="TH SarabunPSK" w:cs="TH SarabunPSK"/>
          <w:spacing w:val="-8"/>
          <w:sz w:val="32"/>
          <w:szCs w:val="32"/>
          <w:cs/>
        </w:rPr>
        <w:t>ส่วนเบี่ยงเบนมาตรฐาน (</w:t>
      </w:r>
      <w:r w:rsidR="006B4544" w:rsidRPr="0055384A">
        <w:rPr>
          <w:rFonts w:ascii="TH SarabunPSK" w:hAnsi="TH SarabunPSK" w:cs="TH SarabunPSK"/>
          <w:spacing w:val="-8"/>
          <w:sz w:val="32"/>
          <w:szCs w:val="32"/>
        </w:rPr>
        <w:t xml:space="preserve">S.D)  </w:t>
      </w:r>
      <w:r w:rsidR="00CB3254" w:rsidRPr="0055384A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ค่าความตรงเชิงเนื้อหา (</w:t>
      </w:r>
      <w:r w:rsidR="00CB3254" w:rsidRPr="0055384A">
        <w:rPr>
          <w:rFonts w:ascii="TH SarabunPSK" w:eastAsia="SimSun" w:hAnsi="TH SarabunPSK" w:cs="TH SarabunPSK"/>
          <w:sz w:val="32"/>
          <w:szCs w:val="32"/>
          <w:lang w:eastAsia="zh-CN"/>
        </w:rPr>
        <w:t>Validity)</w:t>
      </w:r>
      <w:r w:rsidR="00CB3254" w:rsidRPr="0055384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โดยใช้สูตรดัชนีความสอดคล้อง (</w:t>
      </w:r>
      <w:r w:rsidR="00CB3254" w:rsidRPr="0055384A">
        <w:rPr>
          <w:rFonts w:ascii="TH SarabunPSK" w:eastAsia="SimSun" w:hAnsi="TH SarabunPSK" w:cs="TH SarabunPSK"/>
          <w:sz w:val="32"/>
          <w:szCs w:val="32"/>
          <w:lang w:eastAsia="zh-CN"/>
        </w:rPr>
        <w:t>IOC)</w:t>
      </w:r>
      <w:r w:rsidR="00CB3254" w:rsidRPr="0055384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CB3254" w:rsidRPr="0055384A">
        <w:rPr>
          <w:rFonts w:ascii="TH SarabunPSK" w:eastAsia="SimSun" w:hAnsi="TH SarabunPSK" w:cs="TH SarabunPSK"/>
          <w:spacing w:val="2"/>
          <w:sz w:val="32"/>
          <w:szCs w:val="32"/>
          <w:cs/>
          <w:lang w:eastAsia="zh-CN"/>
        </w:rPr>
        <w:t>ค่าความเชื่อมั่น</w:t>
      </w:r>
      <w:r w:rsidR="00CB3254" w:rsidRPr="0055384A">
        <w:rPr>
          <w:rFonts w:ascii="TH SarabunPSK" w:hAnsi="TH SarabunPSK" w:cs="TH SarabunPSK"/>
          <w:sz w:val="32"/>
          <w:szCs w:val="32"/>
          <w:cs/>
        </w:rPr>
        <w:t>โดยหาค่าสัมประสิทธิ์แอลฟา (</w:t>
      </w:r>
      <w:r w:rsidR="00CB3254" w:rsidRPr="0055384A">
        <w:rPr>
          <w:rFonts w:ascii="TH SarabunPSK" w:hAnsi="TH SarabunPSK" w:cs="TH SarabunPSK"/>
          <w:sz w:val="32"/>
          <w:szCs w:val="32"/>
        </w:rPr>
        <w:t xml:space="preserve">Alpha Coefficient) </w:t>
      </w:r>
      <w:r w:rsidR="004A0E54" w:rsidRPr="0055384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ค่า </w:t>
      </w:r>
      <w:r w:rsidR="006B4544" w:rsidRPr="0055384A">
        <w:rPr>
          <w:rFonts w:ascii="TH SarabunPSK" w:hAnsi="TH SarabunPSK" w:cs="TH SarabunPSK"/>
          <w:spacing w:val="-8"/>
          <w:sz w:val="32"/>
          <w:szCs w:val="32"/>
        </w:rPr>
        <w:t xml:space="preserve">Wilcoxon Signed Ranks Test </w:t>
      </w:r>
      <w:r w:rsidR="004A0E54" w:rsidRPr="0055384A">
        <w:rPr>
          <w:rFonts w:ascii="TH SarabunPSK" w:hAnsi="TH SarabunPSK" w:cs="TH SarabunPSK" w:hint="cs"/>
          <w:spacing w:val="-8"/>
          <w:sz w:val="32"/>
          <w:szCs w:val="32"/>
          <w:cs/>
        </w:rPr>
        <w:t>และ</w:t>
      </w:r>
      <w:r w:rsidR="006B4544" w:rsidRPr="0055384A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844AD1" w:rsidRPr="0055384A">
        <w:rPr>
          <w:rFonts w:ascii="TH SarabunPSK" w:hAnsi="TH SarabunPSK" w:cs="TH SarabunPSK"/>
          <w:spacing w:val="-8"/>
          <w:sz w:val="32"/>
          <w:szCs w:val="32"/>
        </w:rPr>
        <w:t>t</w:t>
      </w:r>
      <w:r w:rsidR="006B4544" w:rsidRPr="0055384A">
        <w:rPr>
          <w:rFonts w:ascii="TH SarabunPSK" w:hAnsi="TH SarabunPSK" w:cs="TH SarabunPSK"/>
          <w:spacing w:val="-8"/>
          <w:sz w:val="32"/>
          <w:szCs w:val="32"/>
        </w:rPr>
        <w:t xml:space="preserve">-test </w:t>
      </w:r>
    </w:p>
    <w:p w14:paraId="63A99D1F" w14:textId="0DA9C28B" w:rsidR="000011A5" w:rsidRPr="0055384A" w:rsidRDefault="000011A5" w:rsidP="004A0E54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5384A">
        <w:rPr>
          <w:rFonts w:ascii="TH SarabunPSK" w:hAnsi="TH SarabunPSK" w:cs="TH SarabunPSK" w:hint="cs"/>
          <w:sz w:val="32"/>
          <w:szCs w:val="32"/>
          <w:cs/>
        </w:rPr>
        <w:t>ผลการวิจัยพบว่า</w:t>
      </w:r>
    </w:p>
    <w:p w14:paraId="5D8E0E93" w14:textId="54501BC4" w:rsidR="00D0498B" w:rsidRPr="0055384A" w:rsidRDefault="00D0498B" w:rsidP="004513B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384A">
        <w:rPr>
          <w:rFonts w:ascii="TH SarabunPSK" w:hAnsi="TH SarabunPSK" w:cs="TH SarabunPSK"/>
          <w:sz w:val="32"/>
          <w:szCs w:val="32"/>
        </w:rPr>
        <w:t xml:space="preserve">1. </w:t>
      </w:r>
      <w:r w:rsidRPr="0055384A">
        <w:rPr>
          <w:rFonts w:ascii="TH SarabunPSK" w:hAnsi="TH SarabunPSK" w:cs="TH SarabunPSK"/>
          <w:sz w:val="32"/>
          <w:szCs w:val="32"/>
          <w:cs/>
        </w:rPr>
        <w:t>เพื่อศึกษาข้อมูลพื้นฐานและสภาพความต้องการการพัฒนาสมรรถนะครูโรงเรียนโพธิ์ศรีสุวรรณวิทยาคมเพื่อส่งเสริมการจัดการเรียนรู้ตามแนวทางโรงเรียนสอนคิด</w:t>
      </w:r>
      <w:r w:rsidR="004513B4" w:rsidRPr="0055384A">
        <w:rPr>
          <w:rFonts w:ascii="TH SarabunPSK" w:hAnsi="TH SarabunPSK" w:cs="TH SarabunPSK"/>
          <w:sz w:val="32"/>
          <w:szCs w:val="32"/>
        </w:rPr>
        <w:t xml:space="preserve"> </w:t>
      </w:r>
      <w:r w:rsidR="004513B4" w:rsidRPr="0055384A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897B8B" w:rsidRPr="0055384A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62263B" w:rsidRPr="0055384A">
        <w:rPr>
          <w:rFonts w:ascii="TH SarabunPSK" w:hAnsi="TH SarabunPSK" w:cs="TH SarabunPSK" w:hint="cs"/>
          <w:sz w:val="32"/>
          <w:szCs w:val="32"/>
          <w:cs/>
        </w:rPr>
        <w:t>โรงเรียนโพธิ์ศรีสุวรรณวิทยาคม</w:t>
      </w:r>
      <w:r w:rsidR="00897B8B" w:rsidRPr="0055384A">
        <w:rPr>
          <w:rFonts w:ascii="TH SarabunPSK" w:hAnsi="TH SarabunPSK" w:cs="TH SarabunPSK" w:hint="cs"/>
          <w:sz w:val="32"/>
          <w:szCs w:val="32"/>
          <w:cs/>
        </w:rPr>
        <w:t>มีความต้องการพัฒนาสมรรถนะ</w:t>
      </w:r>
      <w:r w:rsidR="00D9020B" w:rsidRPr="0055384A">
        <w:rPr>
          <w:rFonts w:ascii="TH SarabunPSK" w:hAnsi="TH SarabunPSK" w:cs="TH SarabunPSK" w:hint="cs"/>
          <w:sz w:val="32"/>
          <w:szCs w:val="32"/>
          <w:cs/>
        </w:rPr>
        <w:t>เพื่อส่งเสริม</w:t>
      </w:r>
      <w:r w:rsidRPr="0055384A">
        <w:rPr>
          <w:rFonts w:ascii="TH SarabunPSK" w:hAnsi="TH SarabunPSK" w:cs="TH SarabunPSK"/>
          <w:sz w:val="32"/>
          <w:szCs w:val="32"/>
          <w:cs/>
        </w:rPr>
        <w:t>การจัดกิจกรรมการเรียนรู้</w:t>
      </w:r>
      <w:r w:rsidR="00897B8B" w:rsidRPr="0055384A">
        <w:rPr>
          <w:rFonts w:ascii="TH SarabunPSK" w:hAnsi="TH SarabunPSK" w:cs="TH SarabunPSK"/>
          <w:sz w:val="32"/>
          <w:szCs w:val="32"/>
          <w:cs/>
        </w:rPr>
        <w:t>ตามแนวทางโรงเรียนสอน</w:t>
      </w:r>
      <w:r w:rsidR="0062263B" w:rsidRPr="0055384A">
        <w:rPr>
          <w:rFonts w:ascii="TH SarabunPSK" w:hAnsi="TH SarabunPSK" w:cs="TH SarabunPSK" w:hint="cs"/>
          <w:sz w:val="32"/>
          <w:szCs w:val="32"/>
          <w:cs/>
        </w:rPr>
        <w:t>คิด</w:t>
      </w:r>
    </w:p>
    <w:p w14:paraId="5FF8F894" w14:textId="44F0E42D" w:rsidR="00D0498B" w:rsidRPr="0055384A" w:rsidRDefault="00D0498B" w:rsidP="00D0498B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55384A">
        <w:rPr>
          <w:rFonts w:ascii="TH SarabunPSK" w:hAnsi="TH SarabunPSK" w:cs="TH SarabunPSK"/>
          <w:color w:val="auto"/>
          <w:sz w:val="32"/>
          <w:szCs w:val="32"/>
        </w:rPr>
        <w:lastRenderedPageBreak/>
        <w:t xml:space="preserve">2.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ผลการพัฒนารูปแบบการพัฒนาสมรรถนะครูโรงเรียนโพธิ์ศรีสุวรรณวิทยาคมเพื่อ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ส่งเสริมการจัดการเรียนรู้ตามแนวทางโรงเรียนสอนคิด </w:t>
      </w:r>
      <w:r w:rsidR="0062263B"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พบว่าได้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รูปแบบการพัฒนาสมรรถนะครูโรงเรียนโพธิ์ศรีสุวรรณวิทยาคมเพื่อส่งเสริมการจัดการเรียนรู้ตามแนวทาง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โรงเรียนสอนคิด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(CADDER Model) 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ซึ่งมี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ผลการตรวจสอบ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ค่าการตรวจสอบ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ความสมเหตุสมผลเชิงทฤษฎีและความเป็นไปได้ของรูปแบบอยู่ระหว่าง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>0.80-1.</w:t>
      </w:r>
      <w:proofErr w:type="gramStart"/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00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และ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ค่า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ตรวจสอบ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ดัชนีความสอดคล้อง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ของรูปแบบอยู่ระดับ</w:t>
      </w:r>
      <w:proofErr w:type="gramEnd"/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1.00 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ทุกข้อ </w:t>
      </w:r>
    </w:p>
    <w:p w14:paraId="6D653508" w14:textId="64B98CA5" w:rsidR="00D0498B" w:rsidRPr="0055384A" w:rsidRDefault="00D0498B" w:rsidP="00D0498B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3.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ผลการใช้รูปแบบการพัฒนาสมรรถนะครูโรงเรียนโพธิ์ศรีสุวรรณวิทยาคมเพื่อส่งเสริมการจัดการเรียนรู้ตามแนวทางโรงเรียนสอนคิด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>(CADDER Model)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 ประกอบด้วย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14:paraId="5EB069FE" w14:textId="249E9D2D" w:rsidR="00D0498B" w:rsidRPr="0055384A" w:rsidRDefault="00D0498B" w:rsidP="00D0498B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    3.1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ประเมินผลการฝึกอบรม</w:t>
      </w:r>
      <w:r w:rsidR="0085095B"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ความรู้และทักษะจำเป็น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การจัดการเรียนรู้</w:t>
      </w:r>
      <w:r w:rsidR="0085095B"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ตามแนวทาง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โรงเรียนสอนคิด พบว่า การฝึกอบรม</w:t>
      </w:r>
      <w:r w:rsidR="0085095B"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ความรู้และทักษะจำเป็น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การจัดการเรียนรู้ตามแนวทางโรงเรียนสอนคิด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อยู่ในระดับมากที่สุด (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>x</w:t>
      </w:r>
      <w:r w:rsidRPr="0055384A">
        <w:rPr>
          <w:rFonts w:ascii="Arial" w:hAnsi="Arial" w:cs="Arial"/>
          <w:color w:val="auto"/>
          <w:sz w:val="32"/>
          <w:szCs w:val="32"/>
        </w:rPr>
        <w:t>̅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>= 4.42, S.D = 0.58)</w:t>
      </w:r>
    </w:p>
    <w:p w14:paraId="30DF194E" w14:textId="4C7435BF" w:rsidR="00D0498B" w:rsidRPr="0055384A" w:rsidRDefault="00D0498B" w:rsidP="00D0498B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    3.2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ผลการวิเคราะห์ข้อมูลการทดสอบความรู้ความเข้าใจเกี่ยวกับการจัดการเรียนรู้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ตามแนวทางโรงเรียนสอนคิด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55384A">
        <w:rPr>
          <w:rFonts w:ascii="TH SarabunPSK" w:hAnsi="TH SarabunPSK" w:cs="TH SarabunPSK"/>
          <w:color w:val="auto"/>
          <w:spacing w:val="2"/>
          <w:sz w:val="32"/>
          <w:szCs w:val="32"/>
          <w:cs/>
        </w:rPr>
        <w:t>หลังเรียนสูงกว่าก่อนเรียนอย่างมี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นัยสำคัญทางสถิติที่ระดับ .0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5 </w:t>
      </w:r>
    </w:p>
    <w:p w14:paraId="75199A6D" w14:textId="59A5E142" w:rsidR="00D0498B" w:rsidRPr="0055384A" w:rsidRDefault="00D0498B" w:rsidP="00D0498B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    3.3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ผลการประเมินสมรรถนะครู หลังการอบรมพัฒนาเชิงปฏิบัติการเพื่อให้ความรู้และทักษะที่จำเป็นเกี่ยวกับจัดการเรียนรู้ตามแนวทางโรงเรียนสอนคิด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2263B"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พบว่า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1)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ผลการประเมินสมรรถนะครูโรงเรียนโพธิ์ศรีสุวรรณวิทยาคมที่ส่งเสริมการจัดการเรียนรู้ตามแนวทาง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โรงเรียนสอนคิดรายด้านทั้งสามด้าน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 พบว่า โดยรวม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รายด้าน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มีการปฏิบัติได้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ตามระดับที่คาดหวัง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(x</w:t>
      </w:r>
      <w:r w:rsidRPr="0055384A">
        <w:rPr>
          <w:rFonts w:ascii="Arial" w:hAnsi="Arial" w:cs="Arial"/>
          <w:color w:val="auto"/>
          <w:sz w:val="32"/>
          <w:szCs w:val="32"/>
        </w:rPr>
        <w:t>̅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= 3.65, S.D. = 0.63) </w:t>
      </w:r>
      <w:r w:rsidR="0062263B"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และ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    2)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ผลการประเมินสมรรถนะครูโรงเรียนโพธิ์ศรีสุวรรณวิทยาคมที่ส่งเสริมการจัดการเรียนรู้ตามแนวทางโรงเรียนสอนคิด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รายบุคคล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พบว่า ครูทุกคนมีการปฏิบัติงานได้ตาม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ระดับที่คาดหวัง</w:t>
      </w:r>
      <w:r w:rsidR="00ED5CBC"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bookmarkStart w:id="0" w:name="_Hlk222000595"/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ยอมรับ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สมมติฐานการวิจัยข้อ </w:t>
      </w:r>
      <w:r w:rsidR="00061C59"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1</w:t>
      </w:r>
      <w:bookmarkEnd w:id="0"/>
    </w:p>
    <w:p w14:paraId="4C5DF2A4" w14:textId="0D20B640" w:rsidR="00D0498B" w:rsidRPr="0055384A" w:rsidRDefault="00D0498B" w:rsidP="00ED5CBC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   3.4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ผลการสังเกตการจัดกิจกรรมจัดการเรียนรู้ตามแนวทางโรงเรียนสอนคิด หลังการอบรมพัฒนาเชิงปฏิบัติการ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มีผลดังนี้</w:t>
      </w:r>
      <w:r w:rsidR="00ED5CBC"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1)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ผลการสังเกตการจัดกิจกรรมการเรียนรู้ตามแนวทางโรงเรียนสอนคิดหลังดำเนินการพัฒนาสมรรถนะครูตามรูปแบบการพัฒนาสมรรถนะครูโรงเรียนโพธิ์ศรีสุวรรณวิทยาคมเพื่อส่งเสริมการจัดการเรียนรู้ตามแนวทางโรงเรียนสอนคิด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>(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รายด้าน)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โดย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ภาพรวมทุกด้าน พบว่า ครูมีการปฏิบัติได้ดี (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>x</w:t>
      </w:r>
      <w:r w:rsidRPr="0055384A">
        <w:rPr>
          <w:rFonts w:ascii="Arial" w:hAnsi="Arial" w:cs="Arial"/>
          <w:color w:val="auto"/>
          <w:sz w:val="32"/>
          <w:szCs w:val="32"/>
        </w:rPr>
        <w:t>̅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= 4.44, S.D. = 0.61) </w:t>
      </w:r>
      <w:r w:rsidR="00ED5CBC"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และ 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2)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ผลการสังเกตการจัดกิจกรรมการเรียนรู้ตามแนวทางโรงเรียนสอนคิดหลังดำเนินการพัฒนาสมรรถนะครูตามรูปแบบการพัฒนาสมรรถนะครูโรงเรียนโพธิ์ศรีสุวรรณวิทยาคม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เพื่อส่งเสริมการจัดการเรียนรู้ตามแนวทางโรงเรียนสอนคิด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>(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รายบุคคล)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การจัดกิจกรรมการเรียนรู้ตามแนวทางโรงเรียนสอนคิดของครูรวมทุกด้าน พบว่า จำนวนครูที่มีการปฏิบัติได้ดีมาก จำนวน 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6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คน คิดเป็นร้อยละ 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50.00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มี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การปฏิบัติได้ดี จำนวน 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5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คน คิดเป็นร้อยละ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41.67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และมีการปฏิบัติได้ปานกลาง จำนวน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1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คน คิด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เป็นร้อยละ 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8.33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14:paraId="4B325ED6" w14:textId="14B475A5" w:rsidR="00D0498B" w:rsidRPr="0055384A" w:rsidRDefault="00D0498B" w:rsidP="00D0498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384A">
        <w:rPr>
          <w:rFonts w:ascii="TH SarabunPSK" w:hAnsi="TH SarabunPSK" w:cs="TH SarabunPSK"/>
          <w:sz w:val="32"/>
          <w:szCs w:val="32"/>
        </w:rPr>
        <w:t xml:space="preserve">4. </w:t>
      </w:r>
      <w:r w:rsidRPr="0055384A">
        <w:rPr>
          <w:rFonts w:ascii="TH SarabunPSK" w:hAnsi="TH SarabunPSK" w:cs="TH SarabunPSK"/>
          <w:sz w:val="32"/>
          <w:szCs w:val="32"/>
          <w:cs/>
        </w:rPr>
        <w:t>เพื่อประเมินผลการใช้รูปแบบการพัฒนาสมรรถนะครูโรงเรียนโพธิ์ศรีสุวรรณวิทยาคมเพื่อส่งเสริมการจัดการเรียนรู้ตามแนวทางโรงเรียนสอนคิด</w:t>
      </w:r>
      <w:r w:rsidR="00F77344" w:rsidRPr="0055384A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</w:p>
    <w:p w14:paraId="666D08BD" w14:textId="0FC58856" w:rsidR="00D0498B" w:rsidRPr="0055384A" w:rsidRDefault="00D0498B" w:rsidP="00D0498B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   4.1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ผลการศึกษาความพึงพอใจของครู ผู้บริหารสถานศึกษาและศึกษานิเทศก์ที่มีต่อรูปแบบการพัฒนาสมรรถนะครูโรงเรียนโพธิ์ศรีสุวรรณวิทยาคมเพื่อส่งเสริมการจัดการเรียนรู้ตามแนวทางโรงเรียนสอนคิดโดยภาพรวม พบว่า ครู ผู้บริหารสถานศึกษาและศึกษานิเทศก์มีความพึงพอใจต่อรูปแบบการพัฒนาสมรรถนะครูเพื่อส่งเสริมการจัดการเรียนรู้ตามแนวทางโรงเรียนสอนคิด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อยู่ในระดับมากที่สุด (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>x</w:t>
      </w:r>
      <w:r w:rsidRPr="0055384A">
        <w:rPr>
          <w:rFonts w:ascii="Arial" w:hAnsi="Arial" w:cs="Arial"/>
          <w:color w:val="auto"/>
          <w:sz w:val="32"/>
          <w:szCs w:val="32"/>
        </w:rPr>
        <w:t>̅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= </w:t>
      </w:r>
      <w:proofErr w:type="gramStart"/>
      <w:r w:rsidRPr="0055384A">
        <w:rPr>
          <w:rFonts w:ascii="TH SarabunPSK" w:hAnsi="TH SarabunPSK" w:cs="TH SarabunPSK"/>
          <w:color w:val="auto"/>
          <w:sz w:val="32"/>
          <w:szCs w:val="32"/>
        </w:rPr>
        <w:t>4.64 ,</w:t>
      </w:r>
      <w:proofErr w:type="gramEnd"/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S.D. = 0.52)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ยอมรับสมมติฐานการวิจัยข้อ </w:t>
      </w:r>
      <w:r w:rsidR="00061C59"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2</w:t>
      </w:r>
    </w:p>
    <w:p w14:paraId="00AD03AA" w14:textId="717690A6" w:rsidR="00D0498B" w:rsidRPr="0055384A" w:rsidRDefault="00D0498B" w:rsidP="00D0498B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   4.2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ผลสัมฤทธิ์ทางการเรียนของนักเรียนโดยเปรียบเทียบระหว่างผลสัมฤทธิ์ปีการศึกษา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ที่วิจัยกับผลสัมฤทธิ์ในปีการศึกษาที่ผ่านมา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ED5CBC"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ดังนี้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1)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ผลการทดสอบทางการศึกษาระดับชาติขั้นพื้นฐาน (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O-NET)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โรงเรียนโพธิ์ศรีสุวรรณวิทยาคมปีการศึกษา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2566 – 2567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ระดับชั้นมัธยมศึกษาปีที่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3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พบว่า ร้อยละของคะแนนเฉลี่ยปีการศึกษา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2567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สูงกว่าปีการศึกษา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2566 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คือ กลุ่มสาระการเรียนรู้ภาษาไทย กลุ่มสาระการเรียนรู้คณิตศาสตร์ กลุ่มสาระการเรียนรู้วิทยาศาสตร์และเทคโนโลยี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โดยมีร้อยละของคะแนนที่เพิ่มขึ้นเท่ากับ 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3.48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และระดับชั้นมัธยมศึกษาปีที่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6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พบว่า ร้อยละของคะแนนเฉลี่ยปีการศึกษา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2567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สูงกว่าปีการศึกษา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2566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ทุกกลุ่มสาระการเรียนรู้โดยมีร้อยละของคะแนนที่เพิ่มขึ้นเท่ากับ </w:t>
      </w:r>
      <w:r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4.08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ED5CBC"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และ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2)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ผลสัมฤทธิ์ทางการเรียนของผู้เรียนที่จัดการเรียนรู้ตามแนวทางโรงเรียนสอนคิดปีการศึกษา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2566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เปรียบเทียบกับปีการศึกษา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2567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โดยรวมพบว่าปีการศึกษา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2567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มีผลการเรียนเฉลี่ยสูงกว่าปีการศึกษา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2566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เท่ากับ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0.14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โดยหลังการใช้รูปแบบการพัฒนาสมรรถนะครูโรงเรียนโพธิ์ศรีสุวรรณวิทยาคมเพื่อส่งเสริมการจัดการเรียนรู้ตามแนวทางโรงเรียนสอนคิดในปีการศึกษา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2567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ผลการเรียนเฉลี่ยของนักเรียน มีค่าเฉลี่ย (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>x</w:t>
      </w:r>
      <w:r w:rsidRPr="0055384A">
        <w:rPr>
          <w:rFonts w:ascii="Arial" w:hAnsi="Arial" w:cs="Arial"/>
          <w:color w:val="auto"/>
          <w:sz w:val="32"/>
          <w:szCs w:val="32"/>
        </w:rPr>
        <w:t>̅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= 3.37, S.D. = 0.77)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สูงกว่าก่อนการใช้รูปแบบการพัฒนาสมรรถนะครูโรงเรียนโพธิ์ศรีสุวรรณวิทยาคมเพื่อส่งเสริมการจัดการเรียนรู้ตามแนวทางโรงเรียนสอนคิดในปีการศึกษา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>2566 (x</w:t>
      </w:r>
      <w:r w:rsidRPr="0055384A">
        <w:rPr>
          <w:rFonts w:ascii="Arial" w:hAnsi="Arial" w:cs="Arial"/>
          <w:color w:val="auto"/>
          <w:sz w:val="32"/>
          <w:szCs w:val="32"/>
        </w:rPr>
        <w:t>̅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= 3.23, S.D. = 0.82)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และนักเรียนที่มีผลการเรียนใน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ระดับดีขึ้นไปในปีการศึกษา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2567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ร้อยละ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60.55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สูงกว่า ก่อนการใช้รูปแบบการพัฒนาสมรรถนะครูโรงเรียนโพธิ์ศรีสุวรรณวิทยาคมเพื่อส่งเสริมการจัดการเรียนรู้ตามแนวทางโรงเรียนสอนคิดในปีการศึกษา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2566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ร้อยละ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51.19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ซึ่งสูงขึ้นร้อยละ 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9.22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ยอมรับสมมติฐานการวิจัยข้อ </w:t>
      </w:r>
      <w:r w:rsidR="00061C59"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14:paraId="2223430A" w14:textId="607EF98B" w:rsidR="005158DB" w:rsidRPr="0055384A" w:rsidRDefault="00D0498B" w:rsidP="00D9020B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   4.3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ผลการสนทนากลุ่มเกี่ยวกับรูปแบบการพัฒนาสมรรถนะครูโรงเรียนโพธิ์ศรีสุวรรณ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วิทยาคมเพื่อส่งเสริมการจัดการเรียนรู้ตามแนวทางโรงเรียนสอนคิด </w:t>
      </w:r>
      <w:r w:rsidR="00D9020B" w:rsidRPr="0055384A">
        <w:rPr>
          <w:rFonts w:ascii="TH SarabunPSK" w:hAnsi="TH SarabunPSK" w:cs="TH SarabunPSK" w:hint="cs"/>
          <w:color w:val="auto"/>
          <w:sz w:val="32"/>
          <w:szCs w:val="32"/>
          <w:cs/>
        </w:rPr>
        <w:t>พบว่า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ด้านองค์ประกอบของรูปแบบการพัฒนาสมรรถนะครูโรงเรียนโพธิ์ศรีสุวรรณวิทยาคมมีองค์ประกอบและขั้นตอนที่ชัดเจน เป็นระบบ และมีความเหมาะสมในระดับสูง สามารถนำไปปฏิบัติได้จริงและสอดคล้องกับบริบทของโรงเรียน ด้านกระบวนการนำรูปแบบไปใช้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สามารถดำเนินการได้จริงในทุกขั้นตอน ด้านผลของการนำรูปแบบไปใช้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>สะท้อนให้เห็นถึงการพัฒนาสมรรถนะครูอย่างรอบด้าน ด้านความพึงพอใจโดยรวม</w:t>
      </w:r>
      <w:r w:rsidRPr="005538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55384A">
        <w:rPr>
          <w:rFonts w:ascii="TH SarabunPSK" w:hAnsi="TH SarabunPSK" w:cs="TH SarabunPSK"/>
          <w:color w:val="auto"/>
          <w:sz w:val="32"/>
          <w:szCs w:val="32"/>
          <w:cs/>
        </w:rPr>
        <w:t xml:space="preserve">ครูมีความพึงพอใจต่อการจัดการเรียนรู้และการพัฒนาการสอนของตนเองในระดับสูง </w:t>
      </w:r>
    </w:p>
    <w:sectPr w:rsidR="005158DB" w:rsidRPr="0055384A" w:rsidSect="00A25484">
      <w:headerReference w:type="default" r:id="rId7"/>
      <w:pgSz w:w="11906" w:h="16838"/>
      <w:pgMar w:top="2160" w:right="1440" w:bottom="1440" w:left="21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3C8C" w14:textId="77777777" w:rsidR="00EF67EB" w:rsidRDefault="00EF67EB" w:rsidP="002E6E55">
      <w:pPr>
        <w:spacing w:after="0" w:line="240" w:lineRule="auto"/>
      </w:pPr>
      <w:r>
        <w:separator/>
      </w:r>
    </w:p>
  </w:endnote>
  <w:endnote w:type="continuationSeparator" w:id="0">
    <w:p w14:paraId="266DBF5C" w14:textId="77777777" w:rsidR="00EF67EB" w:rsidRDefault="00EF67EB" w:rsidP="002E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1000003" w:usb1="08080000" w:usb2="00000010" w:usb3="00000000" w:csb0="001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A501" w14:textId="77777777" w:rsidR="00EF67EB" w:rsidRDefault="00EF67EB" w:rsidP="002E6E55">
      <w:pPr>
        <w:spacing w:after="0" w:line="240" w:lineRule="auto"/>
      </w:pPr>
      <w:r>
        <w:separator/>
      </w:r>
    </w:p>
  </w:footnote>
  <w:footnote w:type="continuationSeparator" w:id="0">
    <w:p w14:paraId="7AD10040" w14:textId="77777777" w:rsidR="00EF67EB" w:rsidRDefault="00EF67EB" w:rsidP="002E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052728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31B7CC47" w14:textId="77777777" w:rsidR="002E6E55" w:rsidRPr="00A25484" w:rsidRDefault="002E6E55">
        <w:pPr>
          <w:pStyle w:val="a3"/>
          <w:jc w:val="right"/>
          <w:rPr>
            <w:rFonts w:ascii="TH SarabunPSK" w:hAnsi="TH SarabunPSK" w:cs="TH SarabunPSK"/>
            <w:sz w:val="32"/>
            <w:szCs w:val="32"/>
          </w:rPr>
        </w:pPr>
        <w:r w:rsidRPr="00A2548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484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2548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27B5C" w:rsidRPr="00E27B5C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A25484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732499DB" w14:textId="77777777" w:rsidR="002E6E55" w:rsidRDefault="002E6E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2A"/>
    <w:rsid w:val="000010BA"/>
    <w:rsid w:val="000011A5"/>
    <w:rsid w:val="00004E75"/>
    <w:rsid w:val="0001478C"/>
    <w:rsid w:val="0001502A"/>
    <w:rsid w:val="00020907"/>
    <w:rsid w:val="0003557F"/>
    <w:rsid w:val="000451C6"/>
    <w:rsid w:val="000603D1"/>
    <w:rsid w:val="00061C59"/>
    <w:rsid w:val="00063268"/>
    <w:rsid w:val="00075EF9"/>
    <w:rsid w:val="00077D62"/>
    <w:rsid w:val="000A4EA0"/>
    <w:rsid w:val="000D1DAC"/>
    <w:rsid w:val="000F32F9"/>
    <w:rsid w:val="00100BEE"/>
    <w:rsid w:val="00102113"/>
    <w:rsid w:val="00106206"/>
    <w:rsid w:val="0010657D"/>
    <w:rsid w:val="001141DD"/>
    <w:rsid w:val="00124BE2"/>
    <w:rsid w:val="00131F1D"/>
    <w:rsid w:val="001345EF"/>
    <w:rsid w:val="00137C4B"/>
    <w:rsid w:val="00152AF5"/>
    <w:rsid w:val="00167764"/>
    <w:rsid w:val="00176AC4"/>
    <w:rsid w:val="001A3939"/>
    <w:rsid w:val="001A6FAD"/>
    <w:rsid w:val="001A74A1"/>
    <w:rsid w:val="001B1573"/>
    <w:rsid w:val="001C1DF3"/>
    <w:rsid w:val="001C773D"/>
    <w:rsid w:val="001C79FD"/>
    <w:rsid w:val="001D0D9C"/>
    <w:rsid w:val="001E0184"/>
    <w:rsid w:val="001E0966"/>
    <w:rsid w:val="001E21E7"/>
    <w:rsid w:val="001E5B79"/>
    <w:rsid w:val="001F31A1"/>
    <w:rsid w:val="0020009E"/>
    <w:rsid w:val="002028BD"/>
    <w:rsid w:val="0022026B"/>
    <w:rsid w:val="00227CA1"/>
    <w:rsid w:val="00243FE4"/>
    <w:rsid w:val="00247F27"/>
    <w:rsid w:val="00247F7B"/>
    <w:rsid w:val="002506A0"/>
    <w:rsid w:val="00253107"/>
    <w:rsid w:val="00266126"/>
    <w:rsid w:val="0026659F"/>
    <w:rsid w:val="00274251"/>
    <w:rsid w:val="002C3933"/>
    <w:rsid w:val="002C66F4"/>
    <w:rsid w:val="002E6E55"/>
    <w:rsid w:val="002E7F3A"/>
    <w:rsid w:val="003033CF"/>
    <w:rsid w:val="003056EB"/>
    <w:rsid w:val="00315672"/>
    <w:rsid w:val="003159D5"/>
    <w:rsid w:val="003167AE"/>
    <w:rsid w:val="00321D54"/>
    <w:rsid w:val="00330876"/>
    <w:rsid w:val="00346560"/>
    <w:rsid w:val="00356D11"/>
    <w:rsid w:val="00361574"/>
    <w:rsid w:val="00361F8B"/>
    <w:rsid w:val="00365438"/>
    <w:rsid w:val="00367A01"/>
    <w:rsid w:val="00375427"/>
    <w:rsid w:val="00395565"/>
    <w:rsid w:val="003A26B5"/>
    <w:rsid w:val="003C6D62"/>
    <w:rsid w:val="003D6810"/>
    <w:rsid w:val="003E7D9A"/>
    <w:rsid w:val="00400E9D"/>
    <w:rsid w:val="00406E7C"/>
    <w:rsid w:val="00407093"/>
    <w:rsid w:val="004114DD"/>
    <w:rsid w:val="004320B1"/>
    <w:rsid w:val="004503FB"/>
    <w:rsid w:val="004513B4"/>
    <w:rsid w:val="004513F4"/>
    <w:rsid w:val="004574AE"/>
    <w:rsid w:val="004620ED"/>
    <w:rsid w:val="00477066"/>
    <w:rsid w:val="00481E1C"/>
    <w:rsid w:val="0049207E"/>
    <w:rsid w:val="004A0E54"/>
    <w:rsid w:val="004F48B5"/>
    <w:rsid w:val="004F5608"/>
    <w:rsid w:val="00507342"/>
    <w:rsid w:val="005158DB"/>
    <w:rsid w:val="00524EE4"/>
    <w:rsid w:val="005428A5"/>
    <w:rsid w:val="0055384A"/>
    <w:rsid w:val="00556589"/>
    <w:rsid w:val="00565A14"/>
    <w:rsid w:val="005745BE"/>
    <w:rsid w:val="005759F8"/>
    <w:rsid w:val="00592BC1"/>
    <w:rsid w:val="00597E22"/>
    <w:rsid w:val="005A0F18"/>
    <w:rsid w:val="005A2D5C"/>
    <w:rsid w:val="005A49B3"/>
    <w:rsid w:val="005D4900"/>
    <w:rsid w:val="005E1B81"/>
    <w:rsid w:val="005E49BE"/>
    <w:rsid w:val="005F5C76"/>
    <w:rsid w:val="00611BC7"/>
    <w:rsid w:val="0062263B"/>
    <w:rsid w:val="00622AD3"/>
    <w:rsid w:val="00633A1D"/>
    <w:rsid w:val="00654281"/>
    <w:rsid w:val="00656BF4"/>
    <w:rsid w:val="006905F4"/>
    <w:rsid w:val="00690BDE"/>
    <w:rsid w:val="006A3DEA"/>
    <w:rsid w:val="006B0293"/>
    <w:rsid w:val="006B4544"/>
    <w:rsid w:val="006C4D93"/>
    <w:rsid w:val="006D0CA4"/>
    <w:rsid w:val="006D2A58"/>
    <w:rsid w:val="006E0207"/>
    <w:rsid w:val="006E61BF"/>
    <w:rsid w:val="00704AC7"/>
    <w:rsid w:val="0071471B"/>
    <w:rsid w:val="00721440"/>
    <w:rsid w:val="00723DC2"/>
    <w:rsid w:val="00723E46"/>
    <w:rsid w:val="00726E3C"/>
    <w:rsid w:val="007273FE"/>
    <w:rsid w:val="0073012A"/>
    <w:rsid w:val="00762146"/>
    <w:rsid w:val="00762378"/>
    <w:rsid w:val="00764E49"/>
    <w:rsid w:val="00782B2E"/>
    <w:rsid w:val="007877C6"/>
    <w:rsid w:val="0079223E"/>
    <w:rsid w:val="007B3378"/>
    <w:rsid w:val="007F4BBA"/>
    <w:rsid w:val="007F5277"/>
    <w:rsid w:val="008001EF"/>
    <w:rsid w:val="00811220"/>
    <w:rsid w:val="00820CA2"/>
    <w:rsid w:val="00844AD1"/>
    <w:rsid w:val="0085095B"/>
    <w:rsid w:val="00873318"/>
    <w:rsid w:val="00874F31"/>
    <w:rsid w:val="00876A48"/>
    <w:rsid w:val="00897B8B"/>
    <w:rsid w:val="008B1F24"/>
    <w:rsid w:val="008B5E99"/>
    <w:rsid w:val="008D1FC3"/>
    <w:rsid w:val="008D647B"/>
    <w:rsid w:val="008E3BEA"/>
    <w:rsid w:val="008F421D"/>
    <w:rsid w:val="00904B25"/>
    <w:rsid w:val="00937ED3"/>
    <w:rsid w:val="009508C0"/>
    <w:rsid w:val="0096146D"/>
    <w:rsid w:val="0099091C"/>
    <w:rsid w:val="00991D0E"/>
    <w:rsid w:val="00995CD4"/>
    <w:rsid w:val="00997085"/>
    <w:rsid w:val="009A15DE"/>
    <w:rsid w:val="009A19B6"/>
    <w:rsid w:val="009A68D6"/>
    <w:rsid w:val="009B0D43"/>
    <w:rsid w:val="009C15F0"/>
    <w:rsid w:val="009C6794"/>
    <w:rsid w:val="009D171E"/>
    <w:rsid w:val="009D3C7C"/>
    <w:rsid w:val="009E152D"/>
    <w:rsid w:val="009E6177"/>
    <w:rsid w:val="00A233BD"/>
    <w:rsid w:val="00A23A68"/>
    <w:rsid w:val="00A24041"/>
    <w:rsid w:val="00A25484"/>
    <w:rsid w:val="00A31C06"/>
    <w:rsid w:val="00A37C24"/>
    <w:rsid w:val="00A40341"/>
    <w:rsid w:val="00A40C63"/>
    <w:rsid w:val="00A41477"/>
    <w:rsid w:val="00A454EB"/>
    <w:rsid w:val="00A665CB"/>
    <w:rsid w:val="00A71FA3"/>
    <w:rsid w:val="00A73727"/>
    <w:rsid w:val="00A85259"/>
    <w:rsid w:val="00A865FE"/>
    <w:rsid w:val="00A92120"/>
    <w:rsid w:val="00A97E36"/>
    <w:rsid w:val="00AB50C0"/>
    <w:rsid w:val="00AD554C"/>
    <w:rsid w:val="00AE6D21"/>
    <w:rsid w:val="00B07BA8"/>
    <w:rsid w:val="00B153D5"/>
    <w:rsid w:val="00B32ABB"/>
    <w:rsid w:val="00B368E1"/>
    <w:rsid w:val="00B370B6"/>
    <w:rsid w:val="00B5112F"/>
    <w:rsid w:val="00B518E0"/>
    <w:rsid w:val="00B530D7"/>
    <w:rsid w:val="00B5491C"/>
    <w:rsid w:val="00B64646"/>
    <w:rsid w:val="00BA7462"/>
    <w:rsid w:val="00BF03E3"/>
    <w:rsid w:val="00BF0967"/>
    <w:rsid w:val="00BF6B67"/>
    <w:rsid w:val="00BF74B6"/>
    <w:rsid w:val="00C04144"/>
    <w:rsid w:val="00C06D9E"/>
    <w:rsid w:val="00C13373"/>
    <w:rsid w:val="00C166DD"/>
    <w:rsid w:val="00C223FD"/>
    <w:rsid w:val="00C23683"/>
    <w:rsid w:val="00C26EEF"/>
    <w:rsid w:val="00C40A3B"/>
    <w:rsid w:val="00C463BF"/>
    <w:rsid w:val="00C46F84"/>
    <w:rsid w:val="00C62E4D"/>
    <w:rsid w:val="00C66EF7"/>
    <w:rsid w:val="00CA5370"/>
    <w:rsid w:val="00CA5BF6"/>
    <w:rsid w:val="00CA5EA9"/>
    <w:rsid w:val="00CB1FAE"/>
    <w:rsid w:val="00CB21EF"/>
    <w:rsid w:val="00CB3254"/>
    <w:rsid w:val="00CC5B86"/>
    <w:rsid w:val="00CC5D22"/>
    <w:rsid w:val="00CE2FEF"/>
    <w:rsid w:val="00D0498B"/>
    <w:rsid w:val="00D06FED"/>
    <w:rsid w:val="00D27039"/>
    <w:rsid w:val="00D2745F"/>
    <w:rsid w:val="00D27DE8"/>
    <w:rsid w:val="00D31EA1"/>
    <w:rsid w:val="00D46939"/>
    <w:rsid w:val="00D615CB"/>
    <w:rsid w:val="00D65DDE"/>
    <w:rsid w:val="00D6646C"/>
    <w:rsid w:val="00D72766"/>
    <w:rsid w:val="00D9020B"/>
    <w:rsid w:val="00D9353F"/>
    <w:rsid w:val="00DB252B"/>
    <w:rsid w:val="00DB4BE7"/>
    <w:rsid w:val="00DC6B48"/>
    <w:rsid w:val="00DE0A8E"/>
    <w:rsid w:val="00DF68A7"/>
    <w:rsid w:val="00E03C89"/>
    <w:rsid w:val="00E06638"/>
    <w:rsid w:val="00E17FCF"/>
    <w:rsid w:val="00E2581B"/>
    <w:rsid w:val="00E27B5C"/>
    <w:rsid w:val="00E33059"/>
    <w:rsid w:val="00E51049"/>
    <w:rsid w:val="00E576BA"/>
    <w:rsid w:val="00E74BA0"/>
    <w:rsid w:val="00E849C9"/>
    <w:rsid w:val="00E952D8"/>
    <w:rsid w:val="00EA1E35"/>
    <w:rsid w:val="00EA22BF"/>
    <w:rsid w:val="00EA4E90"/>
    <w:rsid w:val="00EA6F1E"/>
    <w:rsid w:val="00EC27F6"/>
    <w:rsid w:val="00ED1119"/>
    <w:rsid w:val="00ED49CA"/>
    <w:rsid w:val="00ED5CBC"/>
    <w:rsid w:val="00EF5735"/>
    <w:rsid w:val="00EF67EB"/>
    <w:rsid w:val="00F43342"/>
    <w:rsid w:val="00F52032"/>
    <w:rsid w:val="00F53E33"/>
    <w:rsid w:val="00F61E46"/>
    <w:rsid w:val="00F71D8A"/>
    <w:rsid w:val="00F72B05"/>
    <w:rsid w:val="00F77344"/>
    <w:rsid w:val="00F816ED"/>
    <w:rsid w:val="00F92813"/>
    <w:rsid w:val="00FB125D"/>
    <w:rsid w:val="00FB4C33"/>
    <w:rsid w:val="00FE1C2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ED9F5"/>
  <w15:docId w15:val="{4C2AA6CF-A3AD-4449-840C-4EB4EC17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012A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6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E6E55"/>
  </w:style>
  <w:style w:type="paragraph" w:styleId="a5">
    <w:name w:val="footer"/>
    <w:basedOn w:val="a"/>
    <w:link w:val="a6"/>
    <w:uiPriority w:val="99"/>
    <w:unhideWhenUsed/>
    <w:rsid w:val="002E6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E6E55"/>
  </w:style>
  <w:style w:type="paragraph" w:styleId="a7">
    <w:name w:val="List Paragraph"/>
    <w:basedOn w:val="a"/>
    <w:uiPriority w:val="34"/>
    <w:qFormat/>
    <w:rsid w:val="00D615CB"/>
    <w:pPr>
      <w:ind w:left="720"/>
      <w:contextualSpacing/>
    </w:pPr>
  </w:style>
  <w:style w:type="table" w:styleId="a8">
    <w:name w:val="Table Grid"/>
    <w:basedOn w:val="a1"/>
    <w:uiPriority w:val="59"/>
    <w:rsid w:val="00E33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C6794"/>
    <w:pPr>
      <w:spacing w:after="0" w:line="240" w:lineRule="auto"/>
    </w:pPr>
  </w:style>
  <w:style w:type="character" w:styleId="aa">
    <w:name w:val="Placeholder Text"/>
    <w:basedOn w:val="a0"/>
    <w:uiPriority w:val="99"/>
    <w:semiHidden/>
    <w:rsid w:val="006B45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66519-FADC-4723-9DC7-8F89C3C1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ICS</cp:lastModifiedBy>
  <cp:revision>21</cp:revision>
  <cp:lastPrinted>2025-12-28T04:55:00Z</cp:lastPrinted>
  <dcterms:created xsi:type="dcterms:W3CDTF">2026-02-14T13:52:00Z</dcterms:created>
  <dcterms:modified xsi:type="dcterms:W3CDTF">2026-02-15T02:50:00Z</dcterms:modified>
</cp:coreProperties>
</file>